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B7" w:rsidRPr="00B811B7" w:rsidRDefault="00B811B7" w:rsidP="00B81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11B7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 w:rsidRPr="00B811B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811B7"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 w:rsidRPr="00B811B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811B7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B81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11B7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</w:p>
    <w:p w:rsidR="00456B4F" w:rsidRDefault="00D97700" w:rsidP="00D9770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D9770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moda</w:t>
      </w:r>
      <w:r w:rsidR="0097662B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97700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spontan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instasi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formal,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7700">
        <w:rPr>
          <w:rFonts w:ascii="Times New Roman" w:hAnsi="Times New Roman" w:cs="Times New Roman"/>
          <w:sz w:val="24"/>
          <w:szCs w:val="24"/>
        </w:rPr>
        <w:t>Jikalau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terkecil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7700">
        <w:rPr>
          <w:rFonts w:ascii="Times New Roman" w:hAnsi="Times New Roman" w:cs="Times New Roman"/>
          <w:sz w:val="24"/>
          <w:szCs w:val="24"/>
        </w:rPr>
        <w:t>Kenapa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0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770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97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instansi-instansi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6DD1" w:rsidRDefault="007313AC" w:rsidP="00D977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dielu-elukan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Memilihkan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merogoh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sedalam-dalamnya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59B">
        <w:rPr>
          <w:rFonts w:ascii="Times New Roman" w:hAnsi="Times New Roman" w:cs="Times New Roman"/>
          <w:sz w:val="24"/>
          <w:szCs w:val="24"/>
        </w:rPr>
        <w:t xml:space="preserve">demi </w:t>
      </w:r>
      <w:proofErr w:type="spellStart"/>
      <w:r w:rsidR="00F4459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F44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9B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="00F44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9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F445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4459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F44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44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9B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F4459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4459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F4459B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="00F44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ongkos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sepadan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7662B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="0097662B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304F3">
        <w:rPr>
          <w:rFonts w:ascii="Times New Roman" w:hAnsi="Times New Roman" w:cs="Times New Roman"/>
          <w:sz w:val="24"/>
          <w:szCs w:val="24"/>
        </w:rPr>
        <w:t>Dibalik</w:t>
      </w:r>
      <w:proofErr w:type="spellEnd"/>
      <w:r w:rsidR="00F3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F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F3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F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3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F3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F3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F3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F3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F3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F3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F3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F304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04F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3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3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F3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F3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F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F304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06D7" w:rsidRDefault="00F4459B" w:rsidP="00D977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59B">
        <w:rPr>
          <w:rFonts w:ascii="Times New Roman" w:hAnsi="Times New Roman" w:cs="Times New Roman"/>
          <w:i/>
          <w:sz w:val="24"/>
          <w:szCs w:val="24"/>
        </w:rPr>
        <w:t>non</w:t>
      </w:r>
      <w:r w:rsidR="00935EF5">
        <w:rPr>
          <w:rFonts w:ascii="Times New Roman" w:hAnsi="Times New Roman" w:cs="Times New Roman"/>
          <w:sz w:val="24"/>
          <w:szCs w:val="24"/>
        </w:rPr>
        <w:t xml:space="preserve">-formal </w:t>
      </w:r>
      <w:proofErr w:type="spellStart"/>
      <w:r w:rsidR="00935E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35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EF5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non-</w:t>
      </w:r>
      <w:r>
        <w:rPr>
          <w:rFonts w:ascii="Times New Roman" w:hAnsi="Times New Roman" w:cs="Times New Roman"/>
          <w:sz w:val="24"/>
          <w:szCs w:val="24"/>
        </w:rPr>
        <w:t xml:space="preserve">formal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motivator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penggali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D06D7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bingung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dibilang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D06D7">
        <w:rPr>
          <w:rFonts w:ascii="Times New Roman" w:hAnsi="Times New Roman" w:cs="Times New Roman"/>
          <w:sz w:val="24"/>
          <w:szCs w:val="24"/>
        </w:rPr>
        <w:t xml:space="preserve"> </w:t>
      </w:r>
      <w:r w:rsidR="00DD06D7" w:rsidRPr="00DD06D7">
        <w:rPr>
          <w:rFonts w:ascii="Times New Roman" w:hAnsi="Times New Roman" w:cs="Times New Roman"/>
          <w:i/>
          <w:sz w:val="24"/>
          <w:szCs w:val="24"/>
        </w:rPr>
        <w:t>enjoy</w:t>
      </w:r>
      <w:r w:rsidR="00DD06D7">
        <w:rPr>
          <w:rFonts w:ascii="Times New Roman" w:hAnsi="Times New Roman" w:cs="Times New Roman"/>
          <w:sz w:val="24"/>
          <w:szCs w:val="24"/>
        </w:rPr>
        <w:t>.</w:t>
      </w:r>
    </w:p>
    <w:p w:rsidR="0097662B" w:rsidRPr="00F4459B" w:rsidRDefault="00DD06D7" w:rsidP="00D977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>non-</w:t>
      </w:r>
      <w:r>
        <w:rPr>
          <w:rFonts w:ascii="Times New Roman" w:hAnsi="Times New Roman" w:cs="Times New Roman"/>
          <w:sz w:val="24"/>
          <w:szCs w:val="24"/>
        </w:rPr>
        <w:t>formal</w:t>
      </w:r>
      <w:r w:rsidR="00F44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D93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E4">
        <w:rPr>
          <w:rFonts w:ascii="Times New Roman" w:hAnsi="Times New Roman" w:cs="Times New Roman"/>
          <w:sz w:val="24"/>
          <w:szCs w:val="24"/>
        </w:rPr>
        <w:t>sinergitas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7662B">
        <w:rPr>
          <w:rFonts w:ascii="Times New Roman" w:hAnsi="Times New Roman" w:cs="Times New Roman"/>
          <w:sz w:val="24"/>
          <w:szCs w:val="24"/>
        </w:rPr>
        <w:t>Sinergitas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766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766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mendapatlam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2B">
        <w:rPr>
          <w:rFonts w:ascii="Times New Roman" w:hAnsi="Times New Roman" w:cs="Times New Roman"/>
          <w:sz w:val="24"/>
          <w:szCs w:val="24"/>
        </w:rPr>
        <w:t>diraih</w:t>
      </w:r>
      <w:proofErr w:type="spellEnd"/>
      <w:r w:rsidR="0097662B">
        <w:rPr>
          <w:rFonts w:ascii="Times New Roman" w:hAnsi="Times New Roman" w:cs="Times New Roman"/>
          <w:sz w:val="24"/>
          <w:szCs w:val="24"/>
        </w:rPr>
        <w:t>.</w:t>
      </w:r>
      <w:r w:rsidR="00F304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04F3">
        <w:rPr>
          <w:rFonts w:ascii="Times New Roman" w:hAnsi="Times New Roman" w:cs="Times New Roman"/>
          <w:sz w:val="24"/>
          <w:szCs w:val="24"/>
        </w:rPr>
        <w:t xml:space="preserve">Mari </w:t>
      </w:r>
      <w:proofErr w:type="spellStart"/>
      <w:r w:rsidR="00F304F3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F3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F3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="00F3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F3">
        <w:rPr>
          <w:rFonts w:ascii="Times New Roman" w:hAnsi="Times New Roman" w:cs="Times New Roman"/>
          <w:sz w:val="24"/>
          <w:szCs w:val="24"/>
        </w:rPr>
        <w:t>kebaikan-kebaikan</w:t>
      </w:r>
      <w:proofErr w:type="spellEnd"/>
      <w:r w:rsidR="00F3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F3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F3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3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F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F3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F3">
        <w:rPr>
          <w:rFonts w:ascii="Times New Roman" w:hAnsi="Times New Roman" w:cs="Times New Roman"/>
          <w:sz w:val="24"/>
          <w:szCs w:val="24"/>
        </w:rPr>
        <w:t>terkecil</w:t>
      </w:r>
      <w:proofErr w:type="spellEnd"/>
      <w:r w:rsidR="00F3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3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F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F3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4F3">
        <w:rPr>
          <w:rFonts w:ascii="Times New Roman" w:hAnsi="Times New Roman" w:cs="Times New Roman"/>
          <w:sz w:val="24"/>
          <w:szCs w:val="24"/>
        </w:rPr>
        <w:t>berkeluarga</w:t>
      </w:r>
      <w:proofErr w:type="spellEnd"/>
      <w:r w:rsidR="00F304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04F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662B" w:rsidRPr="00F44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00"/>
    <w:rsid w:val="003358FE"/>
    <w:rsid w:val="00406DD1"/>
    <w:rsid w:val="006321AA"/>
    <w:rsid w:val="007313AC"/>
    <w:rsid w:val="008774A1"/>
    <w:rsid w:val="00935EF5"/>
    <w:rsid w:val="0097662B"/>
    <w:rsid w:val="00B811B7"/>
    <w:rsid w:val="00D934E4"/>
    <w:rsid w:val="00D97700"/>
    <w:rsid w:val="00DD06D7"/>
    <w:rsid w:val="00F304F3"/>
    <w:rsid w:val="00F4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</dc:creator>
  <cp:lastModifiedBy>HOW</cp:lastModifiedBy>
  <cp:revision>4</cp:revision>
  <dcterms:created xsi:type="dcterms:W3CDTF">2018-10-10T08:07:00Z</dcterms:created>
  <dcterms:modified xsi:type="dcterms:W3CDTF">2018-10-16T10:09:00Z</dcterms:modified>
</cp:coreProperties>
</file>